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40ACD" w14:textId="3D6E838F" w:rsidR="00CA596E" w:rsidRDefault="002B63E5" w:rsidP="0058179A">
      <w:pPr>
        <w:jc w:val="center"/>
      </w:pPr>
      <w:r>
        <w:t>Relevé de décision</w:t>
      </w:r>
    </w:p>
    <w:p w14:paraId="3502097E" w14:textId="57F40D27" w:rsidR="001C38F2" w:rsidRDefault="001C38F2" w:rsidP="001C38F2">
      <w:pPr>
        <w:jc w:val="center"/>
      </w:pPr>
      <w:r>
        <w:t>1</w:t>
      </w:r>
      <w:r w:rsidR="00A6018F">
        <w:t xml:space="preserve">4 </w:t>
      </w:r>
      <w:r>
        <w:t xml:space="preserve"> janvier 2021</w:t>
      </w:r>
    </w:p>
    <w:p w14:paraId="6C47D7E4" w14:textId="3AD0E7F5" w:rsidR="00772B9D" w:rsidRDefault="002B63E5" w:rsidP="001C38F2">
      <w:pPr>
        <w:jc w:val="center"/>
      </w:pPr>
      <w:r>
        <w:t xml:space="preserve">Visio </w:t>
      </w:r>
    </w:p>
    <w:p w14:paraId="1602A2F7" w14:textId="77777777" w:rsidR="002B63E5" w:rsidRDefault="002B63E5" w:rsidP="002B63E5">
      <w:pPr>
        <w:jc w:val="left"/>
      </w:pPr>
      <w:r w:rsidRPr="0063469E">
        <w:rPr>
          <w:b/>
          <w:bCs/>
        </w:rPr>
        <w:t>Présent</w:t>
      </w:r>
      <w:r>
        <w:rPr>
          <w:b/>
          <w:bCs/>
        </w:rPr>
        <w:t>-e-</w:t>
      </w:r>
      <w:r w:rsidRPr="0063469E">
        <w:rPr>
          <w:b/>
          <w:bCs/>
        </w:rPr>
        <w:t>s</w:t>
      </w:r>
      <w:r>
        <w:t xml:space="preserve"> : Elisabeth Renaud, Corinne Granal, Sylvaine Jannez, Vincent </w:t>
      </w:r>
      <w:proofErr w:type="spellStart"/>
      <w:r>
        <w:t>Blaszczynski</w:t>
      </w:r>
      <w:proofErr w:type="spellEnd"/>
      <w:r>
        <w:t xml:space="preserve">, Julie </w:t>
      </w:r>
      <w:proofErr w:type="spellStart"/>
      <w:r>
        <w:t>Barriol</w:t>
      </w:r>
      <w:proofErr w:type="spellEnd"/>
      <w:r>
        <w:t>, Marc Celton, Josiane Pratali, Laurence Gollion, Hadija Ahamada, Dominique Hébert, Valérie Raoust, Laurence Sarrazin, Anne Ozanon, Magali Augereau</w:t>
      </w:r>
    </w:p>
    <w:p w14:paraId="23F4873A" w14:textId="16983AFE" w:rsidR="0012629A" w:rsidRDefault="00805CE3" w:rsidP="0058179A">
      <w:pPr>
        <w:jc w:val="left"/>
      </w:pPr>
      <w:r w:rsidRPr="0063469E">
        <w:rPr>
          <w:b/>
          <w:bCs/>
        </w:rPr>
        <w:t>Excusé</w:t>
      </w:r>
      <w:r w:rsidR="002B63E5" w:rsidRPr="0063469E">
        <w:rPr>
          <w:b/>
          <w:bCs/>
        </w:rPr>
        <w:t>-e-s</w:t>
      </w:r>
      <w:r w:rsidR="002B63E5">
        <w:t> : Isabelle Gargani, Daisy Borghino</w:t>
      </w:r>
    </w:p>
    <w:p w14:paraId="02835747" w14:textId="16B99611" w:rsidR="002B63E5" w:rsidRDefault="002B63E5" w:rsidP="002B63E5">
      <w:pPr>
        <w:pStyle w:val="Paragraphedeliste"/>
        <w:numPr>
          <w:ilvl w:val="0"/>
          <w:numId w:val="5"/>
        </w:numPr>
      </w:pPr>
      <w:r>
        <w:t>POINTS ADMINISTRATIFS </w:t>
      </w:r>
    </w:p>
    <w:p w14:paraId="7BE85A05" w14:textId="239175B4" w:rsidR="002B63E5" w:rsidRDefault="002B63E5" w:rsidP="002B63E5">
      <w:pPr>
        <w:pStyle w:val="Paragraphedeliste"/>
      </w:pPr>
    </w:p>
    <w:p w14:paraId="389CC789" w14:textId="77777777" w:rsidR="002B63E5" w:rsidRDefault="002B63E5" w:rsidP="002B63E5">
      <w:pPr>
        <w:pStyle w:val="Paragraphedeliste"/>
        <w:numPr>
          <w:ilvl w:val="0"/>
          <w:numId w:val="1"/>
        </w:numPr>
      </w:pPr>
      <w:r>
        <w:t xml:space="preserve">Membres du CA à la ligue de l’enseignement </w:t>
      </w:r>
    </w:p>
    <w:p w14:paraId="719FA7F6" w14:textId="77777777" w:rsidR="002B63E5" w:rsidRDefault="002B63E5" w:rsidP="002B63E5">
      <w:pPr>
        <w:pStyle w:val="Paragraphedeliste"/>
        <w:numPr>
          <w:ilvl w:val="1"/>
          <w:numId w:val="1"/>
        </w:numPr>
      </w:pPr>
      <w:r>
        <w:t xml:space="preserve">Elisabeth RENAUD remplacera Isabelle Gargani  pour représenter l’USEP. </w:t>
      </w:r>
    </w:p>
    <w:p w14:paraId="14FB765D" w14:textId="77777777" w:rsidR="002B63E5" w:rsidRDefault="002B63E5" w:rsidP="002B63E5">
      <w:pPr>
        <w:pStyle w:val="Paragraphedeliste"/>
        <w:numPr>
          <w:ilvl w:val="1"/>
          <w:numId w:val="1"/>
        </w:numPr>
      </w:pPr>
      <w:r>
        <w:t xml:space="preserve">Suppléant : Vincent BLASZCZYNSKI </w:t>
      </w:r>
    </w:p>
    <w:p w14:paraId="0DF89A24" w14:textId="77777777" w:rsidR="002B63E5" w:rsidRDefault="002B63E5" w:rsidP="002B63E5">
      <w:pPr>
        <w:pStyle w:val="Paragraphedeliste"/>
        <w:numPr>
          <w:ilvl w:val="0"/>
          <w:numId w:val="1"/>
        </w:numPr>
      </w:pPr>
      <w:r>
        <w:t>Représentation de l’USEP 13 au CDOS :</w:t>
      </w:r>
    </w:p>
    <w:p w14:paraId="153E0E14" w14:textId="2D6EEC7F" w:rsidR="002B63E5" w:rsidRDefault="002B63E5" w:rsidP="0058179A">
      <w:pPr>
        <w:pStyle w:val="Paragraphedeliste"/>
        <w:numPr>
          <w:ilvl w:val="1"/>
          <w:numId w:val="1"/>
        </w:numPr>
      </w:pPr>
      <w:r>
        <w:t xml:space="preserve">Marcel </w:t>
      </w:r>
      <w:proofErr w:type="spellStart"/>
      <w:r>
        <w:t>Jallet</w:t>
      </w:r>
      <w:proofErr w:type="spellEnd"/>
      <w:r>
        <w:t xml:space="preserve"> sera remplacé par Sylvaine Jannez </w:t>
      </w:r>
    </w:p>
    <w:p w14:paraId="3520DD99" w14:textId="55D96D7B" w:rsidR="001C38F2" w:rsidRDefault="00BD19BF" w:rsidP="001C38F2">
      <w:pPr>
        <w:pStyle w:val="Paragraphedeliste"/>
        <w:numPr>
          <w:ilvl w:val="0"/>
          <w:numId w:val="1"/>
        </w:numPr>
      </w:pPr>
      <w:r>
        <w:t xml:space="preserve">Points affiliation </w:t>
      </w:r>
    </w:p>
    <w:p w14:paraId="7CA7E470" w14:textId="386B8566" w:rsidR="0058179A" w:rsidRDefault="002B63E5" w:rsidP="0058179A">
      <w:pPr>
        <w:pStyle w:val="Paragraphedeliste"/>
        <w:numPr>
          <w:ilvl w:val="1"/>
          <w:numId w:val="1"/>
        </w:numPr>
      </w:pPr>
      <w:r>
        <w:t xml:space="preserve">Nous sommes à -48% d’adhésions/l’an dernier à la même époque. Cela risque de poser </w:t>
      </w:r>
      <w:r w:rsidR="0058179A">
        <w:t>un problème</w:t>
      </w:r>
      <w:r>
        <w:t xml:space="preserve"> au niveau des subventions futures. </w:t>
      </w:r>
    </w:p>
    <w:p w14:paraId="0FE97DDD" w14:textId="77777777" w:rsidR="0058179A" w:rsidRDefault="0058179A" w:rsidP="0058179A">
      <w:pPr>
        <w:pStyle w:val="Paragraphedeliste"/>
        <w:ind w:left="1440"/>
      </w:pPr>
    </w:p>
    <w:p w14:paraId="1A5966A9" w14:textId="0EA272BC" w:rsidR="001C38F2" w:rsidRDefault="0058179A" w:rsidP="001C38F2">
      <w:pPr>
        <w:pStyle w:val="Paragraphedeliste"/>
        <w:numPr>
          <w:ilvl w:val="0"/>
          <w:numId w:val="5"/>
        </w:numPr>
      </w:pPr>
      <w:r>
        <w:t xml:space="preserve">POINTS FINANCIERS </w:t>
      </w:r>
    </w:p>
    <w:p w14:paraId="07D0EA03" w14:textId="77777777" w:rsidR="002B63E5" w:rsidRDefault="002B63E5" w:rsidP="002B63E5">
      <w:pPr>
        <w:pStyle w:val="Paragraphedeliste"/>
        <w:ind w:left="1068"/>
      </w:pPr>
    </w:p>
    <w:p w14:paraId="0E84A2DB" w14:textId="74AE299D" w:rsidR="001C38F2" w:rsidRDefault="001C38F2" w:rsidP="00BD19BF">
      <w:pPr>
        <w:pStyle w:val="Paragraphedeliste"/>
        <w:numPr>
          <w:ilvl w:val="0"/>
          <w:numId w:val="3"/>
        </w:numPr>
      </w:pPr>
      <w:r>
        <w:t>Pass à l’action 2020-2021</w:t>
      </w:r>
    </w:p>
    <w:p w14:paraId="587F5289" w14:textId="5D54033A" w:rsidR="002B63E5" w:rsidRDefault="002B63E5" w:rsidP="002B63E5">
      <w:pPr>
        <w:pStyle w:val="Paragraphedeliste"/>
        <w:numPr>
          <w:ilvl w:val="1"/>
          <w:numId w:val="3"/>
        </w:numPr>
      </w:pPr>
      <w:r>
        <w:t>Validation à l’</w:t>
      </w:r>
      <w:r w:rsidR="0058179A">
        <w:t>unanimité</w:t>
      </w:r>
      <w:r>
        <w:t xml:space="preserve">  </w:t>
      </w:r>
      <w:r w:rsidR="0058179A">
        <w:t xml:space="preserve">des sommes attribuées au projet </w:t>
      </w:r>
      <w:proofErr w:type="spellStart"/>
      <w:r w:rsidR="0058179A">
        <w:t>pass</w:t>
      </w:r>
      <w:proofErr w:type="spellEnd"/>
      <w:r w:rsidR="0058179A">
        <w:t xml:space="preserve"> à l’action par la commission </w:t>
      </w:r>
    </w:p>
    <w:p w14:paraId="2EB1F90F" w14:textId="4CEDE2E7" w:rsidR="0058179A" w:rsidRPr="0058179A" w:rsidRDefault="002B63E5" w:rsidP="0058179A">
      <w:pPr>
        <w:pStyle w:val="Paragraphedeliste"/>
        <w:numPr>
          <w:ilvl w:val="1"/>
          <w:numId w:val="3"/>
        </w:numPr>
      </w:pPr>
      <w:r>
        <w:t>La question du financement des projets renouvelés est posée : ces projets concernent des enfants différents. Ce point peut être discuté comme une variable d’ajustement, comme le taux d’autofinancement : les critères seront à adapter mais ils ont facilité le travail de la commission</w:t>
      </w:r>
      <w:r w:rsidR="0058179A">
        <w:t xml:space="preserve"> : </w:t>
      </w:r>
      <w:r w:rsidRPr="0058179A">
        <w:rPr>
          <w:b/>
          <w:bCs/>
        </w:rPr>
        <w:t>Proposition adoptée à l’unanimité</w:t>
      </w:r>
    </w:p>
    <w:p w14:paraId="6B367673" w14:textId="018E0D90" w:rsidR="009D1EF4" w:rsidRDefault="009D1EF4" w:rsidP="002B63E5">
      <w:pPr>
        <w:pStyle w:val="Paragraphedeliste"/>
        <w:numPr>
          <w:ilvl w:val="0"/>
          <w:numId w:val="3"/>
        </w:numPr>
      </w:pPr>
      <w:r>
        <w:t xml:space="preserve">Dotation secteur </w:t>
      </w:r>
      <w:r w:rsidR="0058179A">
        <w:t>(1</w:t>
      </w:r>
      <w:r w:rsidR="002B63E5">
        <w:t xml:space="preserve">,25€ par enfants) </w:t>
      </w:r>
    </w:p>
    <w:p w14:paraId="68CDCEC8" w14:textId="5B9FB535" w:rsidR="001C38F2" w:rsidRDefault="002B63E5" w:rsidP="0058179A">
      <w:pPr>
        <w:pStyle w:val="Paragraphedeliste"/>
        <w:numPr>
          <w:ilvl w:val="1"/>
          <w:numId w:val="3"/>
        </w:numPr>
      </w:pPr>
      <w:r>
        <w:t xml:space="preserve">La proposition de ne pas verser cette subvention pour les adhésions impayée cette présente année scolaire </w:t>
      </w:r>
      <w:r w:rsidRPr="0063469E">
        <w:rPr>
          <w:b/>
          <w:bCs/>
        </w:rPr>
        <w:t>est adoptée à l’unanimité</w:t>
      </w:r>
      <w:r>
        <w:t>. Un délai sera donné au-delà du mois de mars et sera communiqué rapidement.</w:t>
      </w:r>
    </w:p>
    <w:p w14:paraId="18F78F3E" w14:textId="77777777" w:rsidR="0058179A" w:rsidRDefault="0058179A" w:rsidP="0058179A">
      <w:pPr>
        <w:pStyle w:val="Paragraphedeliste"/>
        <w:ind w:left="1788"/>
      </w:pPr>
    </w:p>
    <w:p w14:paraId="2C2B76D1" w14:textId="39A3766C" w:rsidR="001C38F2" w:rsidRDefault="0058179A" w:rsidP="001C38F2">
      <w:pPr>
        <w:pStyle w:val="Paragraphedeliste"/>
        <w:numPr>
          <w:ilvl w:val="0"/>
          <w:numId w:val="5"/>
        </w:numPr>
      </w:pPr>
      <w:r>
        <w:t xml:space="preserve">POINTS SPORTIFS : </w:t>
      </w:r>
    </w:p>
    <w:p w14:paraId="47C83128" w14:textId="54F87DFA" w:rsidR="00AE6186" w:rsidRDefault="0058179A" w:rsidP="001C38F2">
      <w:pPr>
        <w:pStyle w:val="Paragraphedeliste"/>
        <w:numPr>
          <w:ilvl w:val="0"/>
          <w:numId w:val="3"/>
        </w:numPr>
      </w:pPr>
      <w:r>
        <w:t xml:space="preserve">Maintien des actions dans les écoles (Journée du sport scolaire, rencontres interclasses, semaine olympique) </w:t>
      </w:r>
    </w:p>
    <w:p w14:paraId="7ED628A4" w14:textId="00F40FE1" w:rsidR="0058179A" w:rsidRDefault="0058179A" w:rsidP="001C38F2">
      <w:pPr>
        <w:pStyle w:val="Paragraphedeliste"/>
        <w:numPr>
          <w:ilvl w:val="0"/>
          <w:numId w:val="3"/>
        </w:numPr>
      </w:pPr>
      <w:r>
        <w:t xml:space="preserve">Des propositions seront faites après les vacances de février </w:t>
      </w:r>
    </w:p>
    <w:p w14:paraId="3551876F" w14:textId="77777777" w:rsidR="001C38F2" w:rsidRDefault="001C38F2" w:rsidP="001C38F2">
      <w:pPr>
        <w:pStyle w:val="Paragraphedeliste"/>
      </w:pPr>
    </w:p>
    <w:p w14:paraId="65A1E225" w14:textId="77777777" w:rsidR="0058179A" w:rsidRDefault="0058179A" w:rsidP="0058179A">
      <w:pPr>
        <w:pStyle w:val="Paragraphedeliste"/>
        <w:numPr>
          <w:ilvl w:val="0"/>
          <w:numId w:val="5"/>
        </w:numPr>
      </w:pPr>
      <w:r>
        <w:t xml:space="preserve">USEP NATIONALE </w:t>
      </w:r>
    </w:p>
    <w:p w14:paraId="0E6D91CB" w14:textId="77777777" w:rsidR="0058179A" w:rsidRDefault="0058179A" w:rsidP="0058179A">
      <w:pPr>
        <w:pStyle w:val="Paragraphedeliste"/>
        <w:numPr>
          <w:ilvl w:val="1"/>
          <w:numId w:val="9"/>
        </w:numPr>
      </w:pPr>
      <w:r>
        <w:t xml:space="preserve">AG en </w:t>
      </w:r>
      <w:proofErr w:type="spellStart"/>
      <w:r>
        <w:t>visio</w:t>
      </w:r>
      <w:proofErr w:type="spellEnd"/>
      <w:r>
        <w:t xml:space="preserve"> les 24 et 25 avril 2021</w:t>
      </w:r>
    </w:p>
    <w:p w14:paraId="456DCF66" w14:textId="77777777" w:rsidR="0058179A" w:rsidRDefault="0058179A" w:rsidP="0058179A">
      <w:pPr>
        <w:pStyle w:val="Paragraphedeliste"/>
        <w:numPr>
          <w:ilvl w:val="1"/>
          <w:numId w:val="9"/>
        </w:numPr>
      </w:pPr>
      <w:r>
        <w:t>Deux mandataires sont à désigner avant le 6 mars.</w:t>
      </w:r>
    </w:p>
    <w:p w14:paraId="271BE291" w14:textId="55D3D017" w:rsidR="00CA596E" w:rsidRPr="00D256A5" w:rsidRDefault="0058179A" w:rsidP="00D256A5">
      <w:pPr>
        <w:pStyle w:val="Paragraphedeliste"/>
        <w:numPr>
          <w:ilvl w:val="1"/>
          <w:numId w:val="9"/>
        </w:numPr>
      </w:pPr>
      <w:r>
        <w:t>Vœu, Questions « à » et questions « sur » à transmettre avant le 22 janvier : aucune demande à ce jour.</w:t>
      </w:r>
    </w:p>
    <w:sectPr w:rsidR="00CA596E" w:rsidRPr="00D256A5" w:rsidSect="00CA5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23" w:right="1417" w:bottom="1417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26DAD" w14:textId="77777777" w:rsidR="00C61C3D" w:rsidRDefault="00C61C3D" w:rsidP="007C6D64">
      <w:pPr>
        <w:spacing w:after="0" w:line="240" w:lineRule="auto"/>
      </w:pPr>
      <w:r>
        <w:separator/>
      </w:r>
    </w:p>
  </w:endnote>
  <w:endnote w:type="continuationSeparator" w:id="0">
    <w:p w14:paraId="1EFD44A6" w14:textId="77777777" w:rsidR="00C61C3D" w:rsidRDefault="00C61C3D" w:rsidP="007C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uhau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1585B" w14:textId="77777777" w:rsidR="009B5DDC" w:rsidRDefault="009B5DD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87928" w14:textId="78642BD1" w:rsidR="007C6D64" w:rsidRP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jc w:val="center"/>
      <w:rPr>
        <w:rFonts w:ascii="Bauhaus" w:hAnsi="Bauhaus"/>
      </w:rPr>
    </w:pPr>
    <w:r w:rsidRPr="007C6D64">
      <w:rPr>
        <w:rFonts w:ascii="Bauhaus" w:hAnsi="Bauhaus"/>
      </w:rPr>
      <w:t xml:space="preserve">Page </w:t>
    </w:r>
    <w:r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PAGE  \* Arabic  \* MERGEFORMAT</w:instrText>
    </w:r>
    <w:r w:rsidRPr="007C6D64">
      <w:rPr>
        <w:rFonts w:ascii="Bauhaus" w:hAnsi="Bauhaus"/>
        <w:b/>
        <w:bCs/>
      </w:rPr>
      <w:fldChar w:fldCharType="separate"/>
    </w:r>
    <w:r w:rsidR="002B0123">
      <w:rPr>
        <w:rFonts w:ascii="Bauhaus" w:hAnsi="Bauhaus"/>
        <w:b/>
        <w:bCs/>
        <w:noProof/>
      </w:rPr>
      <w:t>2</w:t>
    </w:r>
    <w:r w:rsidRPr="007C6D64">
      <w:rPr>
        <w:rFonts w:ascii="Bauhaus" w:hAnsi="Bauhaus"/>
        <w:b/>
        <w:bCs/>
      </w:rPr>
      <w:fldChar w:fldCharType="end"/>
    </w:r>
    <w:r w:rsidRPr="007C6D64">
      <w:rPr>
        <w:rFonts w:ascii="Bauhaus" w:hAnsi="Bauhaus"/>
      </w:rPr>
      <w:t xml:space="preserve"> sur </w:t>
    </w:r>
    <w:r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NUMPAGES  \* Arabic  \* MERGEFORMAT</w:instrText>
    </w:r>
    <w:r w:rsidRPr="007C6D64">
      <w:rPr>
        <w:rFonts w:ascii="Bauhaus" w:hAnsi="Bauhaus"/>
        <w:b/>
        <w:bCs/>
      </w:rPr>
      <w:fldChar w:fldCharType="separate"/>
    </w:r>
    <w:r w:rsidR="002B0123">
      <w:rPr>
        <w:rFonts w:ascii="Bauhaus" w:hAnsi="Bauhaus"/>
        <w:b/>
        <w:bCs/>
        <w:noProof/>
      </w:rPr>
      <w:t>2</w:t>
    </w:r>
    <w:r w:rsidRPr="007C6D64">
      <w:rPr>
        <w:rFonts w:ascii="Bauhaus" w:hAnsi="Bauhaus"/>
        <w:b/>
        <w:bCs/>
      </w:rPr>
      <w:fldChar w:fldCharType="end"/>
    </w:r>
  </w:p>
  <w:p w14:paraId="1FCCDFBB" w14:textId="77777777" w:rsid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rPr>
        <w:rFonts w:ascii="Bauhaus" w:hAnsi="Bauhaus"/>
        <w:color w:val="FFC000"/>
      </w:rPr>
    </w:pPr>
  </w:p>
  <w:p w14:paraId="11AFC780" w14:textId="77777777" w:rsid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F4582" w14:textId="5B60200B" w:rsidR="007C6D64" w:rsidRPr="009B5DDC" w:rsidRDefault="00A822AF" w:rsidP="004D29CA">
    <w:pPr>
      <w:pStyle w:val="Pieddepage"/>
      <w:jc w:val="right"/>
    </w:pPr>
    <w:r>
      <w:t xml:space="preserve">  </w:t>
    </w:r>
    <w:r w:rsidR="009B5DDC">
      <w:rPr>
        <w:noProof/>
        <w:lang w:eastAsia="fr-FR"/>
      </w:rPr>
      <w:drawing>
        <wp:inline distT="0" distB="0" distL="0" distR="0" wp14:anchorId="1D81255C" wp14:editId="6DBBDA31">
          <wp:extent cx="1073570" cy="701182"/>
          <wp:effectExtent l="0" t="0" r="0" b="381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igue de l'enseignement- Bouches du rhô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638" cy="712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DED07" w14:textId="77777777" w:rsidR="00C61C3D" w:rsidRDefault="00C61C3D" w:rsidP="007C6D64">
      <w:pPr>
        <w:spacing w:after="0" w:line="240" w:lineRule="auto"/>
      </w:pPr>
      <w:r>
        <w:separator/>
      </w:r>
    </w:p>
  </w:footnote>
  <w:footnote w:type="continuationSeparator" w:id="0">
    <w:p w14:paraId="682C5E36" w14:textId="77777777" w:rsidR="00C61C3D" w:rsidRDefault="00C61C3D" w:rsidP="007C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C85B3" w14:textId="77777777" w:rsidR="009B5DDC" w:rsidRDefault="009B5DD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3EE94" w14:textId="6321AC75" w:rsidR="007C6D64" w:rsidRDefault="00CA596E" w:rsidP="00CA596E">
    <w:pPr>
      <w:pStyle w:val="En-tte"/>
      <w:jc w:val="right"/>
    </w:pPr>
    <w:r>
      <w:rPr>
        <w:noProof/>
        <w:lang w:eastAsia="fr-FR"/>
      </w:rPr>
      <w:drawing>
        <wp:inline distT="0" distB="0" distL="0" distR="0" wp14:anchorId="1DE1E444" wp14:editId="6ABEAA09">
          <wp:extent cx="745654" cy="5905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R 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407" cy="593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34A1A5" w14:textId="77777777" w:rsidR="007C6D64" w:rsidRDefault="007C6D64">
    <w:pPr>
      <w:pStyle w:val="En-tte"/>
    </w:pPr>
  </w:p>
  <w:p w14:paraId="232A16C7" w14:textId="4EB06FC3" w:rsidR="007C6D64" w:rsidRDefault="00677AF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34C42FAA" wp14:editId="65655390">
          <wp:simplePos x="0" y="0"/>
          <wp:positionH relativeFrom="page">
            <wp:posOffset>126365</wp:posOffset>
          </wp:positionH>
          <wp:positionV relativeFrom="paragraph">
            <wp:posOffset>612775</wp:posOffset>
          </wp:positionV>
          <wp:extent cx="7218045" cy="10198735"/>
          <wp:effectExtent l="0" t="0" r="1905" b="0"/>
          <wp:wrapNone/>
          <wp:docPr id="5" name="Imag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045" cy="1019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53822" w14:textId="29881081" w:rsidR="007C6D64" w:rsidRDefault="009B5DDC" w:rsidP="009B5DDC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5680" behindDoc="1" locked="0" layoutInCell="1" allowOverlap="1" wp14:anchorId="6165343F" wp14:editId="63EDDDCF">
          <wp:simplePos x="0" y="0"/>
          <wp:positionH relativeFrom="margin">
            <wp:posOffset>-1022350</wp:posOffset>
          </wp:positionH>
          <wp:positionV relativeFrom="paragraph">
            <wp:posOffset>67945</wp:posOffset>
          </wp:positionV>
          <wp:extent cx="7218045" cy="10198735"/>
          <wp:effectExtent l="0" t="0" r="1905" b="0"/>
          <wp:wrapNone/>
          <wp:docPr id="3" name="Imag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045" cy="1019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53BD809B" wp14:editId="05BC2947">
          <wp:extent cx="964014" cy="765876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014" cy="765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F48E0"/>
    <w:multiLevelType w:val="hybridMultilevel"/>
    <w:tmpl w:val="DFD81438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7755E6"/>
    <w:multiLevelType w:val="hybridMultilevel"/>
    <w:tmpl w:val="57FE46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14369"/>
    <w:multiLevelType w:val="hybridMultilevel"/>
    <w:tmpl w:val="4F1EB4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3D0F92"/>
    <w:multiLevelType w:val="hybridMultilevel"/>
    <w:tmpl w:val="1B4E0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74A85"/>
    <w:multiLevelType w:val="hybridMultilevel"/>
    <w:tmpl w:val="8C0061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811CF"/>
    <w:multiLevelType w:val="hybridMultilevel"/>
    <w:tmpl w:val="C9CE61D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9081474"/>
    <w:multiLevelType w:val="hybridMultilevel"/>
    <w:tmpl w:val="9EDE1F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745379"/>
    <w:multiLevelType w:val="hybridMultilevel"/>
    <w:tmpl w:val="44945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D499E"/>
    <w:multiLevelType w:val="hybridMultilevel"/>
    <w:tmpl w:val="881283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64"/>
    <w:rsid w:val="000072D9"/>
    <w:rsid w:val="00097A3B"/>
    <w:rsid w:val="000E1DAA"/>
    <w:rsid w:val="0012629A"/>
    <w:rsid w:val="001858D0"/>
    <w:rsid w:val="00191043"/>
    <w:rsid w:val="001C38F2"/>
    <w:rsid w:val="001F01A1"/>
    <w:rsid w:val="002228B0"/>
    <w:rsid w:val="00242830"/>
    <w:rsid w:val="002B0123"/>
    <w:rsid w:val="002B4A6C"/>
    <w:rsid w:val="002B63E5"/>
    <w:rsid w:val="003957C6"/>
    <w:rsid w:val="003A7FD2"/>
    <w:rsid w:val="003C1CC5"/>
    <w:rsid w:val="00493467"/>
    <w:rsid w:val="00494D7A"/>
    <w:rsid w:val="004D29CA"/>
    <w:rsid w:val="005415E4"/>
    <w:rsid w:val="0058179A"/>
    <w:rsid w:val="005C4AFC"/>
    <w:rsid w:val="005E4D0D"/>
    <w:rsid w:val="00603DC6"/>
    <w:rsid w:val="00677AF8"/>
    <w:rsid w:val="007106D8"/>
    <w:rsid w:val="00722383"/>
    <w:rsid w:val="007306EB"/>
    <w:rsid w:val="007405E1"/>
    <w:rsid w:val="00772B9D"/>
    <w:rsid w:val="0077624C"/>
    <w:rsid w:val="00780DD7"/>
    <w:rsid w:val="007A726A"/>
    <w:rsid w:val="007C6D64"/>
    <w:rsid w:val="007E627F"/>
    <w:rsid w:val="00805CE3"/>
    <w:rsid w:val="0085288C"/>
    <w:rsid w:val="009B5DDC"/>
    <w:rsid w:val="009D1EF4"/>
    <w:rsid w:val="00A51A42"/>
    <w:rsid w:val="00A558D6"/>
    <w:rsid w:val="00A6018F"/>
    <w:rsid w:val="00A65CED"/>
    <w:rsid w:val="00A80E11"/>
    <w:rsid w:val="00A822AF"/>
    <w:rsid w:val="00AE287B"/>
    <w:rsid w:val="00AE6186"/>
    <w:rsid w:val="00B2213D"/>
    <w:rsid w:val="00BD19BF"/>
    <w:rsid w:val="00BD7415"/>
    <w:rsid w:val="00BE578B"/>
    <w:rsid w:val="00C11D8D"/>
    <w:rsid w:val="00C61C3D"/>
    <w:rsid w:val="00CA596E"/>
    <w:rsid w:val="00CB6BFD"/>
    <w:rsid w:val="00CC436F"/>
    <w:rsid w:val="00CE2B64"/>
    <w:rsid w:val="00D10163"/>
    <w:rsid w:val="00D256A5"/>
    <w:rsid w:val="00E628FB"/>
    <w:rsid w:val="00E84033"/>
    <w:rsid w:val="00F02FAC"/>
    <w:rsid w:val="00F37AA6"/>
    <w:rsid w:val="00F83B09"/>
    <w:rsid w:val="00F9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807350"/>
  <w15:chartTrackingRefBased/>
  <w15:docId w15:val="{362E722E-DAC4-4315-85CF-4C0857C0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033"/>
    <w:pPr>
      <w:spacing w:after="160" w:line="259" w:lineRule="auto"/>
      <w:jc w:val="both"/>
    </w:pPr>
    <w:rPr>
      <w:rFonts w:eastAsia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E287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jc w:val="left"/>
      <w:outlineLvl w:val="0"/>
    </w:pPr>
    <w:rPr>
      <w:rFonts w:ascii="Bauhaus" w:hAnsi="Bauhaus"/>
      <w:b/>
      <w:caps/>
      <w:color w:val="FFFFFF"/>
      <w:spacing w:val="15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E287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jc w:val="left"/>
      <w:outlineLvl w:val="1"/>
    </w:pPr>
    <w:rPr>
      <w:rFonts w:ascii="Bauhaus" w:hAnsi="Bauhaus"/>
      <w:b/>
      <w:caps/>
      <w:spacing w:val="15"/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AE287B"/>
    <w:pPr>
      <w:pBdr>
        <w:top w:val="single" w:sz="6" w:space="2" w:color="5B9BD5"/>
      </w:pBdr>
      <w:spacing w:before="300" w:after="0"/>
      <w:jc w:val="left"/>
      <w:outlineLvl w:val="2"/>
    </w:pPr>
    <w:rPr>
      <w:rFonts w:ascii="Bauhaus" w:hAnsi="Bauhaus"/>
      <w:caps/>
      <w:color w:val="1F4D78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01A1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01A1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01A1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01A1"/>
    <w:pPr>
      <w:spacing w:before="200" w:after="0"/>
      <w:outlineLvl w:val="6"/>
    </w:pPr>
    <w:rPr>
      <w:caps/>
      <w:color w:val="2E74B5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01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01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D64"/>
  </w:style>
  <w:style w:type="paragraph" w:styleId="Pieddepage">
    <w:name w:val="footer"/>
    <w:basedOn w:val="Normal"/>
    <w:link w:val="Pieddepag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D64"/>
  </w:style>
  <w:style w:type="character" w:customStyle="1" w:styleId="Titre2Car">
    <w:name w:val="Titre 2 Car"/>
    <w:link w:val="Titre2"/>
    <w:uiPriority w:val="9"/>
    <w:rsid w:val="00AE287B"/>
    <w:rPr>
      <w:rFonts w:ascii="Bauhaus" w:eastAsia="Calibri" w:hAnsi="Bauhaus"/>
      <w:b/>
      <w:caps/>
      <w:spacing w:val="15"/>
      <w:sz w:val="28"/>
      <w:szCs w:val="22"/>
      <w:shd w:val="clear" w:color="auto" w:fill="DEEAF6"/>
      <w:lang w:eastAsia="en-US"/>
    </w:rPr>
  </w:style>
  <w:style w:type="character" w:customStyle="1" w:styleId="Titre1Car">
    <w:name w:val="Titre 1 Car"/>
    <w:link w:val="Titre1"/>
    <w:uiPriority w:val="9"/>
    <w:rsid w:val="00AE287B"/>
    <w:rPr>
      <w:rFonts w:ascii="Bauhaus" w:eastAsia="Calibri" w:hAnsi="Bauhaus"/>
      <w:b/>
      <w:caps/>
      <w:color w:val="FFFFFF"/>
      <w:spacing w:val="15"/>
      <w:sz w:val="32"/>
      <w:szCs w:val="22"/>
      <w:shd w:val="clear" w:color="auto" w:fill="5B9BD5"/>
      <w:lang w:eastAsia="en-US"/>
    </w:rPr>
  </w:style>
  <w:style w:type="character" w:customStyle="1" w:styleId="Titre3Car">
    <w:name w:val="Titre 3 Car"/>
    <w:link w:val="Titre3"/>
    <w:uiPriority w:val="9"/>
    <w:semiHidden/>
    <w:rsid w:val="00AE287B"/>
    <w:rPr>
      <w:rFonts w:ascii="Bauhaus" w:eastAsia="Calibri" w:hAnsi="Bauhaus"/>
      <w:caps/>
      <w:color w:val="1F4D78"/>
      <w:spacing w:val="15"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semiHidden/>
    <w:rsid w:val="001F01A1"/>
    <w:rPr>
      <w:caps/>
      <w:color w:val="2E74B5"/>
      <w:spacing w:val="10"/>
    </w:rPr>
  </w:style>
  <w:style w:type="character" w:customStyle="1" w:styleId="Titre5Car">
    <w:name w:val="Titre 5 Car"/>
    <w:link w:val="Titre5"/>
    <w:uiPriority w:val="9"/>
    <w:semiHidden/>
    <w:rsid w:val="001F01A1"/>
    <w:rPr>
      <w:caps/>
      <w:color w:val="2E74B5"/>
      <w:spacing w:val="10"/>
    </w:rPr>
  </w:style>
  <w:style w:type="character" w:customStyle="1" w:styleId="Titre6Car">
    <w:name w:val="Titre 6 Car"/>
    <w:link w:val="Titre6"/>
    <w:uiPriority w:val="9"/>
    <w:semiHidden/>
    <w:rsid w:val="001F01A1"/>
    <w:rPr>
      <w:caps/>
      <w:color w:val="2E74B5"/>
      <w:spacing w:val="10"/>
    </w:rPr>
  </w:style>
  <w:style w:type="character" w:customStyle="1" w:styleId="Titre7Car">
    <w:name w:val="Titre 7 Car"/>
    <w:link w:val="Titre7"/>
    <w:uiPriority w:val="9"/>
    <w:semiHidden/>
    <w:rsid w:val="001F01A1"/>
    <w:rPr>
      <w:caps/>
      <w:color w:val="2E74B5"/>
      <w:spacing w:val="10"/>
    </w:rPr>
  </w:style>
  <w:style w:type="character" w:customStyle="1" w:styleId="Titre8Car">
    <w:name w:val="Titre 8 Car"/>
    <w:link w:val="Titre8"/>
    <w:uiPriority w:val="9"/>
    <w:semiHidden/>
    <w:rsid w:val="001F01A1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1F01A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01A1"/>
    <w:rPr>
      <w:b/>
      <w:bCs/>
      <w:color w:val="2E74B5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E287B"/>
    <w:pPr>
      <w:spacing w:after="0"/>
      <w:jc w:val="center"/>
    </w:pPr>
    <w:rPr>
      <w:rFonts w:ascii="Bauhaus" w:eastAsia="SimSun" w:hAnsi="Bauhaus"/>
      <w:b/>
      <w:caps/>
      <w:color w:val="5B9BD5"/>
      <w:spacing w:val="10"/>
      <w:sz w:val="52"/>
      <w:szCs w:val="52"/>
    </w:rPr>
  </w:style>
  <w:style w:type="character" w:customStyle="1" w:styleId="TitreCar">
    <w:name w:val="Titre Car"/>
    <w:link w:val="Titre"/>
    <w:uiPriority w:val="10"/>
    <w:rsid w:val="00AE287B"/>
    <w:rPr>
      <w:rFonts w:ascii="Bauhaus" w:eastAsia="SimSun" w:hAnsi="Bauhaus"/>
      <w:b/>
      <w:caps/>
      <w:color w:val="5B9BD5"/>
      <w:spacing w:val="10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01A1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us-titreCar">
    <w:name w:val="Sous-titre Car"/>
    <w:link w:val="Sous-titre"/>
    <w:uiPriority w:val="11"/>
    <w:rsid w:val="001F01A1"/>
    <w:rPr>
      <w:caps/>
      <w:color w:val="595959"/>
      <w:spacing w:val="10"/>
      <w:sz w:val="21"/>
      <w:szCs w:val="21"/>
    </w:rPr>
  </w:style>
  <w:style w:type="character" w:styleId="lev">
    <w:name w:val="Strong"/>
    <w:uiPriority w:val="22"/>
    <w:qFormat/>
    <w:rsid w:val="001F01A1"/>
    <w:rPr>
      <w:b/>
      <w:bCs/>
    </w:rPr>
  </w:style>
  <w:style w:type="character" w:styleId="Accentuation">
    <w:name w:val="Emphasis"/>
    <w:uiPriority w:val="20"/>
    <w:qFormat/>
    <w:rsid w:val="001F01A1"/>
    <w:rPr>
      <w:caps/>
      <w:color w:val="1F4D78"/>
      <w:spacing w:val="5"/>
    </w:rPr>
  </w:style>
  <w:style w:type="paragraph" w:styleId="Sansinterligne">
    <w:name w:val="No Spacing"/>
    <w:uiPriority w:val="1"/>
    <w:qFormat/>
    <w:rsid w:val="001F01A1"/>
    <w:pPr>
      <w:spacing w:before="100"/>
    </w:pPr>
  </w:style>
  <w:style w:type="paragraph" w:styleId="Citation">
    <w:name w:val="Quote"/>
    <w:basedOn w:val="Normal"/>
    <w:next w:val="Normal"/>
    <w:link w:val="CitationCar"/>
    <w:uiPriority w:val="29"/>
    <w:qFormat/>
    <w:rsid w:val="001F01A1"/>
    <w:rPr>
      <w:i/>
      <w:iCs/>
      <w:sz w:val="24"/>
      <w:szCs w:val="24"/>
    </w:rPr>
  </w:style>
  <w:style w:type="character" w:customStyle="1" w:styleId="CitationCar">
    <w:name w:val="Citation Car"/>
    <w:link w:val="Citation"/>
    <w:uiPriority w:val="29"/>
    <w:rsid w:val="001F01A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01A1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1F01A1"/>
    <w:rPr>
      <w:color w:val="5B9BD5"/>
      <w:sz w:val="24"/>
      <w:szCs w:val="24"/>
    </w:rPr>
  </w:style>
  <w:style w:type="character" w:styleId="Accentuationlgre">
    <w:name w:val="Subtle Emphasis"/>
    <w:uiPriority w:val="19"/>
    <w:qFormat/>
    <w:rsid w:val="001F01A1"/>
    <w:rPr>
      <w:i/>
      <w:iCs/>
      <w:color w:val="1F4D78"/>
    </w:rPr>
  </w:style>
  <w:style w:type="character" w:styleId="Accentuationintense">
    <w:name w:val="Intense Emphasis"/>
    <w:uiPriority w:val="21"/>
    <w:qFormat/>
    <w:rsid w:val="001F01A1"/>
    <w:rPr>
      <w:b/>
      <w:bCs/>
      <w:caps/>
      <w:color w:val="1F4D78"/>
      <w:spacing w:val="10"/>
    </w:rPr>
  </w:style>
  <w:style w:type="character" w:styleId="Rfrencelgre">
    <w:name w:val="Subtle Reference"/>
    <w:uiPriority w:val="31"/>
    <w:qFormat/>
    <w:rsid w:val="001F01A1"/>
    <w:rPr>
      <w:b/>
      <w:bCs/>
      <w:color w:val="5B9BD5"/>
    </w:rPr>
  </w:style>
  <w:style w:type="character" w:styleId="Rfrenceintense">
    <w:name w:val="Intense Reference"/>
    <w:uiPriority w:val="32"/>
    <w:qFormat/>
    <w:rsid w:val="001F01A1"/>
    <w:rPr>
      <w:b/>
      <w:bCs/>
      <w:i/>
      <w:iCs/>
      <w:caps/>
      <w:color w:val="5B9BD5"/>
    </w:rPr>
  </w:style>
  <w:style w:type="character" w:styleId="Titredulivre">
    <w:name w:val="Book Title"/>
    <w:uiPriority w:val="33"/>
    <w:qFormat/>
    <w:rsid w:val="001F01A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01A1"/>
    <w:pPr>
      <w:outlineLvl w:val="9"/>
    </w:pPr>
  </w:style>
  <w:style w:type="paragraph" w:styleId="Paragraphedeliste">
    <w:name w:val="List Paragraph"/>
    <w:basedOn w:val="Normal"/>
    <w:uiPriority w:val="34"/>
    <w:qFormat/>
    <w:rsid w:val="00BD19B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262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LASNIER</dc:creator>
  <cp:keywords/>
  <dc:description/>
  <cp:lastModifiedBy>Sylvaine JANNEZ</cp:lastModifiedBy>
  <cp:revision>3</cp:revision>
  <cp:lastPrinted>2017-03-20T11:38:00Z</cp:lastPrinted>
  <dcterms:created xsi:type="dcterms:W3CDTF">2021-03-04T10:20:00Z</dcterms:created>
  <dcterms:modified xsi:type="dcterms:W3CDTF">2021-03-04T10:20:00Z</dcterms:modified>
</cp:coreProperties>
</file>